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CA558" w14:textId="77777777" w:rsidR="00EF591A" w:rsidRDefault="00EF591A" w:rsidP="00EF591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 á p i s     č. 4/2022</w:t>
      </w:r>
    </w:p>
    <w:p w14:paraId="51D005BF" w14:textId="77777777" w:rsidR="00EF591A" w:rsidRDefault="00EF591A" w:rsidP="00EF591A">
      <w:pPr>
        <w:spacing w:after="0"/>
        <w:rPr>
          <w:sz w:val="28"/>
          <w:szCs w:val="28"/>
        </w:rPr>
      </w:pPr>
    </w:p>
    <w:p w14:paraId="347955FE" w14:textId="77777777" w:rsidR="00EF591A" w:rsidRDefault="00EF591A" w:rsidP="00EF591A">
      <w:pPr>
        <w:spacing w:after="0"/>
        <w:rPr>
          <w:sz w:val="24"/>
          <w:szCs w:val="24"/>
        </w:rPr>
      </w:pPr>
      <w:r w:rsidRPr="00A172F6">
        <w:rPr>
          <w:sz w:val="24"/>
          <w:szCs w:val="24"/>
        </w:rPr>
        <w:t>ze zasedání zastu</w:t>
      </w:r>
      <w:r>
        <w:rPr>
          <w:sz w:val="24"/>
          <w:szCs w:val="24"/>
        </w:rPr>
        <w:t>pitelstva obce Eš konaného dne 17.5.2022 v budově OÚ Eš.</w:t>
      </w:r>
    </w:p>
    <w:p w14:paraId="2DE4B070" w14:textId="77777777" w:rsidR="00EF591A" w:rsidRDefault="00EF591A" w:rsidP="00EF591A">
      <w:pPr>
        <w:spacing w:after="0"/>
        <w:rPr>
          <w:sz w:val="24"/>
          <w:szCs w:val="24"/>
        </w:rPr>
      </w:pPr>
    </w:p>
    <w:p w14:paraId="3951973F" w14:textId="77777777" w:rsidR="00EF591A" w:rsidRDefault="00EF591A" w:rsidP="00EF591A">
      <w:pPr>
        <w:spacing w:after="0"/>
        <w:rPr>
          <w:sz w:val="24"/>
          <w:szCs w:val="24"/>
        </w:rPr>
      </w:pPr>
      <w:r>
        <w:rPr>
          <w:sz w:val="24"/>
          <w:szCs w:val="24"/>
        </w:rPr>
        <w:t>Přítomni: Salač T., Gabriel J., Poduška R., Novák S., Steinochrová Z.</w:t>
      </w:r>
    </w:p>
    <w:p w14:paraId="0A242E92" w14:textId="77777777" w:rsidR="00EF591A" w:rsidRDefault="00EF591A" w:rsidP="00EF591A">
      <w:pPr>
        <w:spacing w:after="0"/>
        <w:rPr>
          <w:sz w:val="24"/>
          <w:szCs w:val="24"/>
        </w:rPr>
      </w:pPr>
    </w:p>
    <w:p w14:paraId="291B52FC" w14:textId="77777777" w:rsidR="00EF591A" w:rsidRDefault="00EF591A" w:rsidP="00EF591A">
      <w:pPr>
        <w:spacing w:after="0"/>
        <w:rPr>
          <w:sz w:val="24"/>
          <w:szCs w:val="24"/>
        </w:rPr>
      </w:pPr>
      <w:r>
        <w:rPr>
          <w:sz w:val="24"/>
          <w:szCs w:val="24"/>
        </w:rPr>
        <w:t>Přítomna nadpoloviční většina, zastupitelstvo je usnášeníschopné.</w:t>
      </w:r>
    </w:p>
    <w:p w14:paraId="184B4D04" w14:textId="77777777" w:rsidR="00EF591A" w:rsidRDefault="00EF591A" w:rsidP="00EF591A">
      <w:pPr>
        <w:spacing w:after="0"/>
        <w:rPr>
          <w:sz w:val="24"/>
          <w:szCs w:val="24"/>
        </w:rPr>
      </w:pPr>
    </w:p>
    <w:p w14:paraId="1BD64029" w14:textId="77777777" w:rsidR="00EF591A" w:rsidRDefault="00EF591A" w:rsidP="00EF591A">
      <w:pPr>
        <w:spacing w:after="0"/>
        <w:rPr>
          <w:sz w:val="24"/>
          <w:szCs w:val="24"/>
        </w:rPr>
      </w:pPr>
      <w:r>
        <w:rPr>
          <w:sz w:val="24"/>
          <w:szCs w:val="24"/>
        </w:rPr>
        <w:t>Program: 1) Účetní závěrka</w:t>
      </w:r>
    </w:p>
    <w:p w14:paraId="05683718" w14:textId="77777777" w:rsidR="00EF591A" w:rsidRDefault="00EF591A" w:rsidP="00EF591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2) RO č. 4, 5</w:t>
      </w:r>
    </w:p>
    <w:p w14:paraId="0A16512A" w14:textId="77777777" w:rsidR="00EF591A" w:rsidRDefault="00EF591A" w:rsidP="00EF591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3) Schválení prodeje pozemků</w:t>
      </w:r>
    </w:p>
    <w:p w14:paraId="153469A3" w14:textId="77777777" w:rsidR="00EF591A" w:rsidRDefault="00EF591A" w:rsidP="00EF591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4) Nákup solitérních hracích prvků</w:t>
      </w:r>
    </w:p>
    <w:p w14:paraId="16C56098" w14:textId="77777777" w:rsidR="00EF591A" w:rsidRDefault="00EF591A" w:rsidP="00EF591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5) Veřejnoprávní smlouva</w:t>
      </w:r>
    </w:p>
    <w:p w14:paraId="2D175A8C" w14:textId="77777777" w:rsidR="00EF591A" w:rsidRDefault="00EF591A" w:rsidP="00EF591A">
      <w:pPr>
        <w:spacing w:after="0"/>
        <w:rPr>
          <w:sz w:val="24"/>
          <w:szCs w:val="24"/>
        </w:rPr>
      </w:pPr>
    </w:p>
    <w:p w14:paraId="73F97097" w14:textId="77777777" w:rsidR="00EF591A" w:rsidRDefault="00EF591A" w:rsidP="00EF591A">
      <w:pPr>
        <w:spacing w:after="0"/>
        <w:rPr>
          <w:sz w:val="24"/>
          <w:szCs w:val="24"/>
        </w:rPr>
      </w:pPr>
      <w:r>
        <w:rPr>
          <w:sz w:val="24"/>
          <w:szCs w:val="24"/>
        </w:rPr>
        <w:t>1) Účetní předložila zastupitelům ke schválení „Účetní závěrku 2021“, kterou zastupitelé schválili bez námitek.</w:t>
      </w:r>
    </w:p>
    <w:p w14:paraId="436158DA" w14:textId="77777777" w:rsidR="00EF591A" w:rsidRDefault="00EF591A" w:rsidP="00EF591A">
      <w:pPr>
        <w:spacing w:after="0"/>
        <w:rPr>
          <w:sz w:val="24"/>
          <w:szCs w:val="24"/>
        </w:rPr>
      </w:pPr>
      <w:r>
        <w:rPr>
          <w:sz w:val="24"/>
          <w:szCs w:val="24"/>
        </w:rPr>
        <w:t>Usnesení č. 10/22: schválení účetní závěrky 2021 bez námitek</w:t>
      </w:r>
    </w:p>
    <w:p w14:paraId="089A70C0" w14:textId="77777777" w:rsidR="00EF591A" w:rsidRDefault="00EF591A" w:rsidP="00EF591A">
      <w:pPr>
        <w:spacing w:after="0"/>
        <w:rPr>
          <w:sz w:val="24"/>
          <w:szCs w:val="24"/>
        </w:rPr>
      </w:pPr>
      <w:r>
        <w:rPr>
          <w:sz w:val="24"/>
          <w:szCs w:val="24"/>
        </w:rPr>
        <w:t>Hlasování: pro 4</w:t>
      </w:r>
    </w:p>
    <w:p w14:paraId="27E42927" w14:textId="77777777" w:rsidR="00EF591A" w:rsidRDefault="00EF591A" w:rsidP="00EF591A">
      <w:pPr>
        <w:spacing w:after="0"/>
        <w:rPr>
          <w:sz w:val="24"/>
          <w:szCs w:val="24"/>
        </w:rPr>
      </w:pPr>
    </w:p>
    <w:p w14:paraId="770B87DE" w14:textId="77777777" w:rsidR="00EF591A" w:rsidRDefault="00EF591A" w:rsidP="00EF591A">
      <w:pPr>
        <w:spacing w:after="0"/>
        <w:rPr>
          <w:sz w:val="24"/>
          <w:szCs w:val="24"/>
        </w:rPr>
      </w:pPr>
      <w:r>
        <w:rPr>
          <w:sz w:val="24"/>
          <w:szCs w:val="24"/>
        </w:rPr>
        <w:t>2) Zastupitelé byli seznámeni s RO č. 4 schváleným starostou a schválili RO č. 5 (fa za opravu cesty a fa za stavbu kontejnerového hnízda.</w:t>
      </w:r>
    </w:p>
    <w:p w14:paraId="10685387" w14:textId="77777777" w:rsidR="00EF591A" w:rsidRDefault="00EF591A" w:rsidP="00EF591A">
      <w:pPr>
        <w:spacing w:after="0"/>
        <w:rPr>
          <w:sz w:val="24"/>
          <w:szCs w:val="24"/>
        </w:rPr>
      </w:pPr>
      <w:r>
        <w:rPr>
          <w:sz w:val="24"/>
          <w:szCs w:val="24"/>
        </w:rPr>
        <w:t>Usnesení č. 11/22: schválení RO č. 5/22</w:t>
      </w:r>
    </w:p>
    <w:p w14:paraId="0D590989" w14:textId="77777777" w:rsidR="00EF591A" w:rsidRDefault="00EF591A" w:rsidP="00EF591A">
      <w:pPr>
        <w:spacing w:after="0"/>
        <w:rPr>
          <w:sz w:val="24"/>
          <w:szCs w:val="24"/>
        </w:rPr>
      </w:pPr>
      <w:r>
        <w:rPr>
          <w:sz w:val="24"/>
          <w:szCs w:val="24"/>
        </w:rPr>
        <w:t>Hlasování: pro 4</w:t>
      </w:r>
    </w:p>
    <w:p w14:paraId="2BCF75AF" w14:textId="77777777" w:rsidR="00EF591A" w:rsidRDefault="00EF591A" w:rsidP="00EF591A">
      <w:pPr>
        <w:spacing w:after="0"/>
        <w:rPr>
          <w:sz w:val="24"/>
          <w:szCs w:val="24"/>
        </w:rPr>
      </w:pPr>
    </w:p>
    <w:p w14:paraId="50E274CB" w14:textId="77777777" w:rsidR="00EF591A" w:rsidRPr="006F012E" w:rsidRDefault="00EF591A" w:rsidP="00EF591A">
      <w:pPr>
        <w:spacing w:after="0"/>
        <w:rPr>
          <w:sz w:val="24"/>
          <w:szCs w:val="24"/>
        </w:rPr>
      </w:pPr>
      <w:r w:rsidRPr="006F012E">
        <w:rPr>
          <w:sz w:val="24"/>
          <w:szCs w:val="24"/>
        </w:rPr>
        <w:t xml:space="preserve">3) Zastupitelé schválili prodej pozemků v majetku obce </w:t>
      </w:r>
      <w:proofErr w:type="spellStart"/>
      <w:r w:rsidRPr="006F012E">
        <w:rPr>
          <w:sz w:val="24"/>
          <w:szCs w:val="24"/>
        </w:rPr>
        <w:t>p.č</w:t>
      </w:r>
      <w:proofErr w:type="spellEnd"/>
      <w:r w:rsidRPr="006F012E">
        <w:rPr>
          <w:sz w:val="24"/>
          <w:szCs w:val="24"/>
        </w:rPr>
        <w:t>. 53/8, 53/9 a 44/3 – cena 100,-Kč/m2.</w:t>
      </w:r>
    </w:p>
    <w:p w14:paraId="1AA76EC2" w14:textId="77777777" w:rsidR="00EF591A" w:rsidRPr="006F012E" w:rsidRDefault="00EF591A" w:rsidP="00EF591A">
      <w:pPr>
        <w:spacing w:after="0"/>
        <w:rPr>
          <w:sz w:val="24"/>
          <w:szCs w:val="24"/>
        </w:rPr>
      </w:pPr>
      <w:r w:rsidRPr="006F012E">
        <w:rPr>
          <w:sz w:val="24"/>
          <w:szCs w:val="24"/>
        </w:rPr>
        <w:t>Usnesení č. 12/22: schválení prodeje pozemků</w:t>
      </w:r>
    </w:p>
    <w:p w14:paraId="2450C83E" w14:textId="77777777" w:rsidR="00EF591A" w:rsidRPr="006F012E" w:rsidRDefault="00EF591A" w:rsidP="00EF591A">
      <w:pPr>
        <w:spacing w:after="0"/>
        <w:rPr>
          <w:sz w:val="24"/>
          <w:szCs w:val="24"/>
        </w:rPr>
      </w:pPr>
      <w:r w:rsidRPr="006F012E">
        <w:rPr>
          <w:sz w:val="24"/>
          <w:szCs w:val="24"/>
        </w:rPr>
        <w:t>Hlasování: pro 4</w:t>
      </w:r>
    </w:p>
    <w:p w14:paraId="4A1EBC1A" w14:textId="77777777" w:rsidR="00EF591A" w:rsidRPr="006F012E" w:rsidRDefault="00EF591A" w:rsidP="00EF591A">
      <w:pPr>
        <w:spacing w:after="0"/>
        <w:rPr>
          <w:sz w:val="24"/>
          <w:szCs w:val="24"/>
        </w:rPr>
      </w:pPr>
    </w:p>
    <w:p w14:paraId="18231986" w14:textId="77777777" w:rsidR="00EF591A" w:rsidRPr="006F012E" w:rsidRDefault="00EF591A" w:rsidP="00EF591A">
      <w:pPr>
        <w:spacing w:after="0"/>
        <w:rPr>
          <w:sz w:val="24"/>
          <w:szCs w:val="24"/>
        </w:rPr>
      </w:pPr>
      <w:r w:rsidRPr="006F012E">
        <w:rPr>
          <w:sz w:val="24"/>
          <w:szCs w:val="24"/>
        </w:rPr>
        <w:t>4) Starosta předložil zastupitelům nabídku na nákup solitérních hracích prvků v hodnotě cca 490 000,-Kč. Zastupitelé s nákupem souhlasí.</w:t>
      </w:r>
    </w:p>
    <w:p w14:paraId="1596E89F" w14:textId="77777777" w:rsidR="00EF591A" w:rsidRPr="006F012E" w:rsidRDefault="00EF591A" w:rsidP="00EF591A">
      <w:pPr>
        <w:spacing w:after="0"/>
        <w:rPr>
          <w:sz w:val="24"/>
          <w:szCs w:val="24"/>
        </w:rPr>
      </w:pPr>
      <w:r w:rsidRPr="006F012E">
        <w:rPr>
          <w:sz w:val="24"/>
          <w:szCs w:val="24"/>
        </w:rPr>
        <w:t>Usnesení č. 13/22: schválení nákupu solitérních herních prvků</w:t>
      </w:r>
    </w:p>
    <w:p w14:paraId="5966E56A" w14:textId="77777777" w:rsidR="00EF591A" w:rsidRPr="006F012E" w:rsidRDefault="00EF591A" w:rsidP="00EF591A">
      <w:pPr>
        <w:spacing w:after="0"/>
        <w:rPr>
          <w:sz w:val="24"/>
          <w:szCs w:val="24"/>
        </w:rPr>
      </w:pPr>
      <w:r w:rsidRPr="006F012E">
        <w:rPr>
          <w:sz w:val="24"/>
          <w:szCs w:val="24"/>
        </w:rPr>
        <w:t>Hlasování: pro 4</w:t>
      </w:r>
    </w:p>
    <w:p w14:paraId="5B7C028D" w14:textId="77777777" w:rsidR="00EF591A" w:rsidRPr="006F012E" w:rsidRDefault="00EF591A" w:rsidP="00EF591A">
      <w:pPr>
        <w:spacing w:after="0"/>
        <w:rPr>
          <w:sz w:val="24"/>
          <w:szCs w:val="24"/>
        </w:rPr>
      </w:pPr>
    </w:p>
    <w:p w14:paraId="3F7ABC68" w14:textId="77777777" w:rsidR="00EF591A" w:rsidRPr="006F012E" w:rsidRDefault="00EF591A" w:rsidP="00EF591A">
      <w:pPr>
        <w:spacing w:after="0"/>
        <w:rPr>
          <w:sz w:val="24"/>
          <w:szCs w:val="24"/>
        </w:rPr>
      </w:pPr>
      <w:bookmarkStart w:id="0" w:name="_Hlk104209355"/>
      <w:r w:rsidRPr="006F012E">
        <w:rPr>
          <w:sz w:val="24"/>
          <w:szCs w:val="24"/>
        </w:rPr>
        <w:t>5) Zastupitelé projednali a schválili návrh na uzavření Veřejnoprávní smlouvy o přenosu příslušnosti k projednávání přestupků s Městem Pacov.</w:t>
      </w:r>
    </w:p>
    <w:p w14:paraId="629AABCF" w14:textId="77777777" w:rsidR="00EF591A" w:rsidRPr="006F012E" w:rsidRDefault="00EF591A" w:rsidP="00EF591A">
      <w:pPr>
        <w:spacing w:after="0"/>
        <w:rPr>
          <w:sz w:val="24"/>
          <w:szCs w:val="24"/>
        </w:rPr>
      </w:pPr>
      <w:r w:rsidRPr="006F012E">
        <w:rPr>
          <w:sz w:val="24"/>
          <w:szCs w:val="24"/>
        </w:rPr>
        <w:t>Usnesení č. 14/22: Zastupitelstvo obce souhlasí s uzavřením veřejnoprávní smlouvy o přenosu příslušnosti k projednávání přestupků s Městem Pacov.</w:t>
      </w:r>
    </w:p>
    <w:p w14:paraId="62BE0FB8" w14:textId="77777777" w:rsidR="00EF591A" w:rsidRPr="006F012E" w:rsidRDefault="00EF591A" w:rsidP="00EF591A">
      <w:pPr>
        <w:spacing w:after="0"/>
        <w:rPr>
          <w:sz w:val="24"/>
          <w:szCs w:val="24"/>
        </w:rPr>
      </w:pPr>
      <w:r w:rsidRPr="006F012E">
        <w:rPr>
          <w:sz w:val="24"/>
          <w:szCs w:val="24"/>
        </w:rPr>
        <w:t>Hlasování: pro 4</w:t>
      </w:r>
      <w:bookmarkEnd w:id="0"/>
    </w:p>
    <w:p w14:paraId="306DF8C9" w14:textId="77777777" w:rsidR="00EF591A" w:rsidRPr="006F012E" w:rsidRDefault="00EF591A" w:rsidP="00EF591A">
      <w:pPr>
        <w:spacing w:after="0"/>
        <w:rPr>
          <w:sz w:val="24"/>
          <w:szCs w:val="24"/>
        </w:rPr>
      </w:pPr>
    </w:p>
    <w:p w14:paraId="05EE02ED" w14:textId="77777777" w:rsidR="00EF591A" w:rsidRPr="006F012E" w:rsidRDefault="00EF591A" w:rsidP="00EF591A">
      <w:pPr>
        <w:spacing w:after="0"/>
        <w:rPr>
          <w:sz w:val="24"/>
          <w:szCs w:val="24"/>
        </w:rPr>
      </w:pPr>
    </w:p>
    <w:p w14:paraId="16F2F1A7" w14:textId="77777777" w:rsidR="00EF591A" w:rsidRPr="006F012E" w:rsidRDefault="00EF591A" w:rsidP="00EF591A">
      <w:pPr>
        <w:spacing w:after="0"/>
        <w:rPr>
          <w:sz w:val="24"/>
          <w:szCs w:val="24"/>
        </w:rPr>
      </w:pPr>
    </w:p>
    <w:p w14:paraId="012D45F3" w14:textId="77777777" w:rsidR="00EF591A" w:rsidRPr="006F012E" w:rsidRDefault="00EF591A" w:rsidP="00EF591A">
      <w:pPr>
        <w:spacing w:after="0"/>
        <w:rPr>
          <w:sz w:val="24"/>
          <w:szCs w:val="24"/>
        </w:rPr>
      </w:pPr>
      <w:r w:rsidRPr="006F012E">
        <w:rPr>
          <w:sz w:val="24"/>
          <w:szCs w:val="24"/>
        </w:rPr>
        <w:t>Zapsala: Steinochrová</w:t>
      </w:r>
      <w:r>
        <w:rPr>
          <w:sz w:val="24"/>
          <w:szCs w:val="24"/>
        </w:rPr>
        <w:t xml:space="preserve">                                                      </w:t>
      </w:r>
      <w:proofErr w:type="gramStart"/>
      <w:r>
        <w:rPr>
          <w:sz w:val="24"/>
          <w:szCs w:val="24"/>
        </w:rPr>
        <w:t>Ověřili:  Novák</w:t>
      </w:r>
      <w:proofErr w:type="gramEnd"/>
      <w:r>
        <w:rPr>
          <w:sz w:val="24"/>
          <w:szCs w:val="24"/>
        </w:rPr>
        <w:t xml:space="preserve"> S.    Gabriel J.</w:t>
      </w:r>
    </w:p>
    <w:p w14:paraId="5F96D97C" w14:textId="77777777" w:rsidR="00222339" w:rsidRDefault="00222339"/>
    <w:sectPr w:rsidR="00222339">
      <w:head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6131491"/>
      <w:docPartObj>
        <w:docPartGallery w:val="Page Numbers (Top of Page)"/>
        <w:docPartUnique/>
      </w:docPartObj>
    </w:sdtPr>
    <w:sdtEndPr/>
    <w:sdtContent>
      <w:p w14:paraId="40E12A2F" w14:textId="77777777" w:rsidR="00531B30" w:rsidRDefault="00EF591A">
        <w:pPr>
          <w:pStyle w:val="Zhlav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1C1BAE" w14:textId="77777777" w:rsidR="00531B30" w:rsidRDefault="00EF591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91A"/>
    <w:rsid w:val="00222339"/>
    <w:rsid w:val="00EF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E0F21"/>
  <w15:chartTrackingRefBased/>
  <w15:docId w15:val="{77F0305E-9954-48DD-94B2-B846694E9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591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F59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F59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ES</dc:creator>
  <cp:keywords/>
  <dc:description/>
  <cp:lastModifiedBy>Obec ES</cp:lastModifiedBy>
  <cp:revision>1</cp:revision>
  <dcterms:created xsi:type="dcterms:W3CDTF">2022-05-23T12:46:00Z</dcterms:created>
  <dcterms:modified xsi:type="dcterms:W3CDTF">2022-05-23T12:46:00Z</dcterms:modified>
</cp:coreProperties>
</file>